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Mongla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Port Authority</w:t>
      </w:r>
    </w:p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Mechanical &amp; Electrical Department</w:t>
      </w:r>
    </w:p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Arial Unicode MS"/>
          <w:sz w:val="20"/>
          <w:szCs w:val="20"/>
          <w:lang w:bidi="bn-IN"/>
        </w:rPr>
      </w:pPr>
      <w:proofErr w:type="spellStart"/>
      <w:r>
        <w:rPr>
          <w:rFonts w:ascii="Tahoma" w:eastAsia="Times New Roman" w:hAnsi="Tahoma" w:cs="Tahoma"/>
          <w:sz w:val="20"/>
          <w:szCs w:val="20"/>
          <w:u w:val="single"/>
        </w:rPr>
        <w:t>Mongla</w:t>
      </w:r>
      <w:proofErr w:type="spellEnd"/>
      <w:r>
        <w:rPr>
          <w:rFonts w:ascii="Tahoma" w:eastAsia="Times New Roman" w:hAnsi="Tahoma" w:cs="Tahoma"/>
          <w:sz w:val="20"/>
          <w:szCs w:val="20"/>
          <w:u w:val="single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u w:val="single"/>
        </w:rPr>
        <w:t>Bagerhat</w:t>
      </w:r>
      <w:proofErr w:type="spellEnd"/>
      <w:r>
        <w:rPr>
          <w:rFonts w:ascii="Tahoma" w:eastAsia="Times New Roman" w:hAnsi="Tahoma" w:cs="Arial Unicode MS" w:hint="eastAsia"/>
          <w:sz w:val="20"/>
          <w:szCs w:val="20"/>
          <w:cs/>
          <w:lang w:bidi="bn-IN"/>
        </w:rPr>
        <w:t>.</w:t>
      </w:r>
    </w:p>
    <w:p w:rsidR="00025988" w:rsidRDefault="00025988" w:rsidP="00025988">
      <w:pPr>
        <w:spacing w:after="0"/>
        <w:jc w:val="center"/>
        <w:rPr>
          <w:rFonts w:ascii="Tahoma" w:eastAsia="Times New Roman" w:hAnsi="Tahoma" w:cs="Arial Unicode MS"/>
          <w:sz w:val="20"/>
          <w:szCs w:val="20"/>
          <w:u w:val="single"/>
          <w:lang w:bidi="bn-IN"/>
        </w:rPr>
      </w:pPr>
      <w:r>
        <w:rPr>
          <w:rFonts w:ascii="Tahoma" w:eastAsia="Times New Roman" w:hAnsi="Tahoma" w:cs="Tahoma"/>
          <w:sz w:val="20"/>
          <w:szCs w:val="20"/>
        </w:rPr>
        <w:t xml:space="preserve">SUB: </w:t>
      </w:r>
      <w:r>
        <w:rPr>
          <w:rFonts w:ascii="Tahoma" w:eastAsia="Times New Roman" w:hAnsi="Tahoma" w:cs="Tahoma"/>
          <w:sz w:val="20"/>
          <w:szCs w:val="20"/>
          <w:u w:val="single"/>
        </w:rPr>
        <w:t>Equipment Statement</w:t>
      </w:r>
      <w:r>
        <w:rPr>
          <w:rFonts w:ascii="Tahoma" w:eastAsia="Times New Roman" w:hAnsi="Tahoma" w:cs="Arial Unicode MS" w:hint="eastAsia"/>
          <w:sz w:val="20"/>
          <w:szCs w:val="20"/>
          <w:u w:val="single"/>
          <w:cs/>
          <w:lang w:bidi="bn-IN"/>
        </w:rPr>
        <w:t>.</w:t>
      </w:r>
    </w:p>
    <w:p w:rsidR="00025988" w:rsidRDefault="00025988" w:rsidP="00025988">
      <w:pPr>
        <w:spacing w:after="0"/>
        <w:jc w:val="center"/>
        <w:rPr>
          <w:rFonts w:ascii="Tahoma" w:eastAsia="Times New Roman" w:hAnsi="Tahoma" w:cs="Arial Unicode MS"/>
          <w:sz w:val="6"/>
          <w:szCs w:val="6"/>
          <w:u w:val="single"/>
          <w:lang w:bidi="bn-IN"/>
        </w:rPr>
      </w:pPr>
    </w:p>
    <w:tbl>
      <w:tblPr>
        <w:tblStyle w:val="TableGrid"/>
        <w:tblW w:w="1467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631"/>
        <w:gridCol w:w="3419"/>
        <w:gridCol w:w="1350"/>
        <w:gridCol w:w="1710"/>
        <w:gridCol w:w="1800"/>
        <w:gridCol w:w="1800"/>
        <w:gridCol w:w="2340"/>
        <w:gridCol w:w="1625"/>
      </w:tblGrid>
      <w:tr w:rsidR="00025988" w:rsidTr="00B77997">
        <w:trPr>
          <w:trHeight w:val="213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SL</w:t>
            </w:r>
          </w:p>
        </w:tc>
        <w:tc>
          <w:tcPr>
            <w:tcW w:w="3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Name</w:t>
            </w:r>
            <w:r w:rsidR="0040323C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Brand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</w:pPr>
            <w:r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  <w:t>Country of Origin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Collection Year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Total</w:t>
            </w:r>
          </w:p>
        </w:tc>
        <w:tc>
          <w:tcPr>
            <w:tcW w:w="3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Present Condition</w:t>
            </w:r>
          </w:p>
        </w:tc>
      </w:tr>
      <w:tr w:rsidR="00025988" w:rsidTr="00B77997">
        <w:trPr>
          <w:trHeight w:val="213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Operative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Non</w:t>
            </w:r>
            <w:r>
              <w:rPr>
                <w:rFonts w:ascii="Tahoma" w:eastAsia="Times New Roman" w:hAnsi="Tahoma" w:cs="Arial Unicode MS" w:hint="eastAsia"/>
                <w:b/>
                <w:bCs/>
                <w:sz w:val="18"/>
                <w:szCs w:val="18"/>
                <w:cs/>
                <w:lang w:bidi="bn-IN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operative</w:t>
            </w:r>
          </w:p>
        </w:tc>
      </w:tr>
      <w:tr w:rsidR="00025988" w:rsidTr="00B77997">
        <w:trPr>
          <w:trHeight w:val="37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bidi="bn-BD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Valmet-3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Finland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444DB5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rPr>
          <w:trHeight w:val="4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NOELL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8426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C5C8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C5C81" w:rsidP="006C5AC0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Terex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8D73E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13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35 Ton Heavy Duty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ZV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Italy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E22235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35 Ton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Frok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2A5BF3">
            <w:pPr>
              <w:pStyle w:val="NoSpacing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China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Pr="00FB3FD9" w:rsidRDefault="00FB3FD9">
            <w:pPr>
              <w:jc w:val="center"/>
              <w:rPr>
                <w:rFonts w:ascii="Tahoma" w:hAnsi="Tahoma" w:cs="Arial Unicode MS" w:hint="cs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>
              <w:rPr>
                <w:rFonts w:ascii="Tahoma" w:eastAsia="Times New Roman" w:hAnsi="Tahoma" w:cs="Arial Unicode MS" w:hint="cs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6.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30 Ton Heavy Duty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SVE Truck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Sweden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EB36B4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1F4625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7.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25 Ton Heavy Duty Forklift</w:t>
            </w:r>
            <w:r w:rsidR="00CB735B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  <w:r w:rsidR="00197126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SVE Truck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Sweden</w:t>
            </w:r>
            <w:r w:rsidR="00EC570F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E0726" w:rsidP="000D0C61"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            </w:t>
            </w:r>
            <w:r w:rsidR="00600DE3">
              <w:rPr>
                <w:rFonts w:ascii="Tahoma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D0C6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1  </w:t>
            </w:r>
          </w:p>
        </w:tc>
      </w:tr>
      <w:tr w:rsidR="00025988" w:rsidTr="009053E4">
        <w:trPr>
          <w:trHeight w:val="48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100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5A18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Nirmala UI" w:hAnsi="Nirmala UI" w:cs="Nirmala UI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Pr="00501CD0" w:rsidRDefault="00025988">
            <w:pPr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50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053E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10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45 Ton Reach stacker</w:t>
            </w:r>
            <w:r w:rsidR="00BD4AD5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China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2016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 w:rsidR="00332126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18 Ton Variable Reach Truck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MECLIFT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Finland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D52DE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29501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295010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rPr>
          <w:trHeight w:val="476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12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35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Stelowola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Yugoslavia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7E0F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13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Pr="008871F7" w:rsidRDefault="00025988">
            <w:pPr>
              <w:jc w:val="both"/>
              <w:rPr>
                <w:rFonts w:ascii="Tahoma" w:eastAsia="Times New Roman" w:hAnsi="Tahoma" w:cs="Arial Unicode MS" w:hint="cs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30 Ton Mobile Crane</w:t>
            </w:r>
            <w:r w:rsidR="008871F7">
              <w:rPr>
                <w:rFonts w:ascii="Tahoma" w:eastAsia="Times New Roman" w:hAnsi="Tahoma" w:cs="Arial Unicode MS" w:hint="cs"/>
                <w:sz w:val="18"/>
                <w:szCs w:val="18"/>
                <w:cs/>
                <w:lang w:bidi="bn-BD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Locatelli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Italy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32D54" w:rsidP="005D2067"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                </w:t>
            </w:r>
            <w:r w:rsidR="00C8378F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  <w:p w:rsidR="005D2067" w:rsidRDefault="005D2067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6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14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Caterplayer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557040">
            <w:r>
              <w:t xml:space="preserve">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rPr>
          <w:trHeight w:val="37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15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Godrej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</w:tr>
      <w:tr w:rsidR="00025988" w:rsidTr="00B77997">
        <w:trPr>
          <w:trHeight w:val="4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16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Hyundai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South Korea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6247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B207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B207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4 </w:t>
            </w:r>
          </w:p>
        </w:tc>
      </w:tr>
      <w:tr w:rsidR="00025988" w:rsidTr="00B77997">
        <w:trPr>
          <w:trHeight w:val="54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lastRenderedPageBreak/>
              <w:t>17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 Ton Empty Container Handler</w:t>
            </w:r>
            <w:r w:rsidR="00FB2075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China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EB54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8A1054" w:rsidP="003B72FE">
            <w:r>
              <w:t xml:space="preserve">               </w:t>
            </w:r>
            <w:r w:rsidR="00CA4105">
              <w:rPr>
                <w:rFonts w:cs="Arial Unicode MS" w:hint="cs"/>
                <w:szCs w:val="28"/>
                <w:cs/>
                <w:lang w:bidi="bn-BD"/>
              </w:rPr>
              <w:t xml:space="preserve"> </w:t>
            </w:r>
            <w:r>
              <w:t xml:space="preserve">  </w:t>
            </w:r>
            <w:r w:rsidR="00A27323">
              <w:t xml:space="preserve"> </w:t>
            </w:r>
            <w:r w:rsidR="006D150A"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</w:t>
            </w:r>
            <w:r w:rsidR="003B72FE"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</w:t>
            </w:r>
          </w:p>
        </w:tc>
      </w:tr>
      <w:tr w:rsidR="00025988" w:rsidTr="00B77997">
        <w:trPr>
          <w:trHeight w:val="53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18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 Ton Empty Container Handler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Hyster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England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Pr="00F77F52" w:rsidRDefault="00F77F52">
            <w:pPr>
              <w:jc w:val="center"/>
              <w:rPr>
                <w:rFonts w:ascii="Tahoma" w:hAnsi="Tahoma" w:cs="Arial Unicode MS" w:hint="cs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>
              <w:rPr>
                <w:rFonts w:ascii="Tahoma" w:eastAsia="Times New Roman" w:hAnsi="Tahoma" w:cs="Arial Unicode MS" w:hint="cs"/>
                <w:sz w:val="18"/>
                <w:szCs w:val="18"/>
                <w:cs/>
                <w:lang w:bidi="bn-BD"/>
              </w:rPr>
              <w:t xml:space="preserve"> </w:t>
            </w:r>
          </w:p>
        </w:tc>
      </w:tr>
      <w:tr w:rsidR="00025988" w:rsidTr="00B77997">
        <w:trPr>
          <w:trHeight w:val="62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Terminal Tractor</w:t>
            </w:r>
          </w:p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Kalmar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USA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2011- 2 Nos.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2014- 2 Nos.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2016- 4 Nos.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147E1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147E1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Dock Side Crane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ISKAR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Turkey.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B2075">
            <w:r>
              <w:t xml:space="preserve">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 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21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Godrej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ED4F6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   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</w:tr>
      <w:tr w:rsidR="00025988" w:rsidTr="00B77997">
        <w:trPr>
          <w:trHeight w:val="46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22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5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TCM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337E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23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TCM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AB790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AB790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24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5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JUNGHEINRICH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Pr="005843D6" w:rsidRDefault="005843D6">
            <w:pPr>
              <w:jc w:val="center"/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</w:pPr>
            <w:r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Pr="005843D6" w:rsidRDefault="005843D6">
            <w:pPr>
              <w:jc w:val="center"/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</w:pPr>
            <w:r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  <w:t>2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25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JUNGHEINRICH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F06C5B" w:rsidTr="00F06C5B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26.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Terminal Tractor</w:t>
            </w:r>
          </w:p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Kalmar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USA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F06C5B" w:rsidTr="00F06C5B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27.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Mobile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Harbour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Germany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1F4592" w:rsidTr="00F06C5B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28.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Tadano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Tadano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Japan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42495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592" w:rsidRDefault="001F45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  <w:tc>
          <w:tcPr>
            <w:tcW w:w="8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</w:pPr>
          </w:p>
          <w:p w:rsidR="00025988" w:rsidRDefault="0002598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  <w:t xml:space="preserve">TOTAL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AF6E1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72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Pr="00FB3FD9" w:rsidRDefault="00FB3FD9">
            <w:pPr>
              <w:jc w:val="center"/>
              <w:rPr>
                <w:rFonts w:ascii="Nirmala UI" w:eastAsia="Times New Roman" w:hAnsi="Nirmala UI" w:cs="Arial Unicode MS" w:hint="cs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  <w:r w:rsidR="00D54DFB">
              <w:rPr>
                <w:rFonts w:ascii="Tahoma" w:eastAsia="Times New Roman" w:hAnsi="Tahoma" w:cs="Arial Unicode MS" w:hint="cs"/>
                <w:sz w:val="18"/>
                <w:szCs w:val="18"/>
                <w:cs/>
                <w:lang w:bidi="bn-BD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Pr="003B792C" w:rsidRDefault="003B792C">
            <w:pPr>
              <w:jc w:val="center"/>
              <w:rPr>
                <w:rFonts w:ascii="Nirmala UI" w:eastAsia="Times New Roman" w:hAnsi="Nirmala UI" w:cs="Nirmala UI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  <w:r w:rsidR="00D54DFB">
              <w:rPr>
                <w:rFonts w:ascii="Nirmala UI" w:eastAsia="Times New Roman" w:hAnsi="Nirmala UI" w:cs="Nirmala UI" w:hint="cs"/>
                <w:sz w:val="18"/>
                <w:szCs w:val="18"/>
                <w:cs/>
                <w:lang w:bidi="bn-BD"/>
              </w:rPr>
              <w:t>5</w:t>
            </w:r>
            <w:bookmarkStart w:id="0" w:name="_GoBack"/>
            <w:bookmarkEnd w:id="0"/>
          </w:p>
        </w:tc>
      </w:tr>
    </w:tbl>
    <w:p w:rsidR="002C7B53" w:rsidRDefault="002C7B53"/>
    <w:p w:rsidR="002C7B53" w:rsidRDefault="002C7B53" w:rsidP="007E1A12"/>
    <w:p w:rsidR="000301E7" w:rsidRDefault="000301E7" w:rsidP="007E1A12"/>
    <w:sectPr w:rsidR="000301E7" w:rsidSect="00025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8"/>
    <w:rsid w:val="0001686A"/>
    <w:rsid w:val="00025988"/>
    <w:rsid w:val="000301E7"/>
    <w:rsid w:val="000357CD"/>
    <w:rsid w:val="00041E04"/>
    <w:rsid w:val="000421CC"/>
    <w:rsid w:val="00043CC6"/>
    <w:rsid w:val="00046FBB"/>
    <w:rsid w:val="00056952"/>
    <w:rsid w:val="0006143E"/>
    <w:rsid w:val="0007380F"/>
    <w:rsid w:val="000751F7"/>
    <w:rsid w:val="00076DB5"/>
    <w:rsid w:val="000B4C46"/>
    <w:rsid w:val="000B55FF"/>
    <w:rsid w:val="000D0C61"/>
    <w:rsid w:val="000E0726"/>
    <w:rsid w:val="000E2E4B"/>
    <w:rsid w:val="000E327E"/>
    <w:rsid w:val="000E736B"/>
    <w:rsid w:val="001000D8"/>
    <w:rsid w:val="0010212C"/>
    <w:rsid w:val="001279B5"/>
    <w:rsid w:val="00147E1E"/>
    <w:rsid w:val="00156AEE"/>
    <w:rsid w:val="00156FCF"/>
    <w:rsid w:val="00170785"/>
    <w:rsid w:val="00172662"/>
    <w:rsid w:val="001811F2"/>
    <w:rsid w:val="00197126"/>
    <w:rsid w:val="001A4DAC"/>
    <w:rsid w:val="001A5BC6"/>
    <w:rsid w:val="001C0DA2"/>
    <w:rsid w:val="001D5916"/>
    <w:rsid w:val="001E1396"/>
    <w:rsid w:val="001F4592"/>
    <w:rsid w:val="001F4625"/>
    <w:rsid w:val="002012E4"/>
    <w:rsid w:val="00205075"/>
    <w:rsid w:val="00214B93"/>
    <w:rsid w:val="00223D5D"/>
    <w:rsid w:val="002267B2"/>
    <w:rsid w:val="002361DC"/>
    <w:rsid w:val="00266D92"/>
    <w:rsid w:val="0027626A"/>
    <w:rsid w:val="00277C38"/>
    <w:rsid w:val="00295010"/>
    <w:rsid w:val="002A5BF3"/>
    <w:rsid w:val="002B56DD"/>
    <w:rsid w:val="002C7B53"/>
    <w:rsid w:val="002D4845"/>
    <w:rsid w:val="002D4C55"/>
    <w:rsid w:val="002E17CF"/>
    <w:rsid w:val="002F3B05"/>
    <w:rsid w:val="003076BA"/>
    <w:rsid w:val="0032233D"/>
    <w:rsid w:val="00332126"/>
    <w:rsid w:val="00341409"/>
    <w:rsid w:val="00347BC4"/>
    <w:rsid w:val="00354B18"/>
    <w:rsid w:val="00357B8A"/>
    <w:rsid w:val="00377E18"/>
    <w:rsid w:val="0038678E"/>
    <w:rsid w:val="00387938"/>
    <w:rsid w:val="00391F79"/>
    <w:rsid w:val="00395332"/>
    <w:rsid w:val="003B72FE"/>
    <w:rsid w:val="003B792C"/>
    <w:rsid w:val="003D10B0"/>
    <w:rsid w:val="003D1942"/>
    <w:rsid w:val="003D2021"/>
    <w:rsid w:val="003D7149"/>
    <w:rsid w:val="003E2C19"/>
    <w:rsid w:val="003E6D55"/>
    <w:rsid w:val="0040323C"/>
    <w:rsid w:val="0040572D"/>
    <w:rsid w:val="00424955"/>
    <w:rsid w:val="004274A5"/>
    <w:rsid w:val="00444DB5"/>
    <w:rsid w:val="00447344"/>
    <w:rsid w:val="004504D2"/>
    <w:rsid w:val="0046351E"/>
    <w:rsid w:val="004641A9"/>
    <w:rsid w:val="004736B7"/>
    <w:rsid w:val="00481DC4"/>
    <w:rsid w:val="00481E31"/>
    <w:rsid w:val="004A55D1"/>
    <w:rsid w:val="004B65D3"/>
    <w:rsid w:val="004C3D28"/>
    <w:rsid w:val="004F41BE"/>
    <w:rsid w:val="004F66E1"/>
    <w:rsid w:val="00501CD0"/>
    <w:rsid w:val="00522817"/>
    <w:rsid w:val="00524476"/>
    <w:rsid w:val="005312ED"/>
    <w:rsid w:val="0053249A"/>
    <w:rsid w:val="00557040"/>
    <w:rsid w:val="005645FB"/>
    <w:rsid w:val="00570BB1"/>
    <w:rsid w:val="005843D6"/>
    <w:rsid w:val="005976E6"/>
    <w:rsid w:val="005A1666"/>
    <w:rsid w:val="005A1840"/>
    <w:rsid w:val="005A1C6D"/>
    <w:rsid w:val="005A3734"/>
    <w:rsid w:val="005B165F"/>
    <w:rsid w:val="005C2332"/>
    <w:rsid w:val="005C7072"/>
    <w:rsid w:val="005C79A9"/>
    <w:rsid w:val="005D084B"/>
    <w:rsid w:val="005D2067"/>
    <w:rsid w:val="005E0EAF"/>
    <w:rsid w:val="005E7D1B"/>
    <w:rsid w:val="00600DE3"/>
    <w:rsid w:val="00601FA7"/>
    <w:rsid w:val="00602D61"/>
    <w:rsid w:val="006254DB"/>
    <w:rsid w:val="00626808"/>
    <w:rsid w:val="00632D54"/>
    <w:rsid w:val="00646DB3"/>
    <w:rsid w:val="00674EA2"/>
    <w:rsid w:val="00693826"/>
    <w:rsid w:val="006A053F"/>
    <w:rsid w:val="006A1142"/>
    <w:rsid w:val="006A5483"/>
    <w:rsid w:val="006B7981"/>
    <w:rsid w:val="006C5AC0"/>
    <w:rsid w:val="006C5C0B"/>
    <w:rsid w:val="006C5C81"/>
    <w:rsid w:val="006C6CDA"/>
    <w:rsid w:val="006D150A"/>
    <w:rsid w:val="006D39E6"/>
    <w:rsid w:val="006D6A46"/>
    <w:rsid w:val="006E581B"/>
    <w:rsid w:val="006E76FE"/>
    <w:rsid w:val="006F79BC"/>
    <w:rsid w:val="00705A68"/>
    <w:rsid w:val="0071220B"/>
    <w:rsid w:val="00717F0B"/>
    <w:rsid w:val="007214AF"/>
    <w:rsid w:val="00750359"/>
    <w:rsid w:val="007631FF"/>
    <w:rsid w:val="00767A3F"/>
    <w:rsid w:val="00767AB0"/>
    <w:rsid w:val="00771DA9"/>
    <w:rsid w:val="00774829"/>
    <w:rsid w:val="0077759F"/>
    <w:rsid w:val="00793926"/>
    <w:rsid w:val="00795076"/>
    <w:rsid w:val="007B5E85"/>
    <w:rsid w:val="007E0FC3"/>
    <w:rsid w:val="007E1A12"/>
    <w:rsid w:val="007E26B4"/>
    <w:rsid w:val="007F6184"/>
    <w:rsid w:val="00821E8F"/>
    <w:rsid w:val="00831310"/>
    <w:rsid w:val="00836239"/>
    <w:rsid w:val="008403C7"/>
    <w:rsid w:val="00843000"/>
    <w:rsid w:val="008871F7"/>
    <w:rsid w:val="00896540"/>
    <w:rsid w:val="008974B3"/>
    <w:rsid w:val="008A1054"/>
    <w:rsid w:val="008A64D1"/>
    <w:rsid w:val="008A7ACD"/>
    <w:rsid w:val="008B085E"/>
    <w:rsid w:val="008D2D1E"/>
    <w:rsid w:val="008D73EC"/>
    <w:rsid w:val="008F0F08"/>
    <w:rsid w:val="008F30B0"/>
    <w:rsid w:val="009053E4"/>
    <w:rsid w:val="0091020B"/>
    <w:rsid w:val="009150CE"/>
    <w:rsid w:val="0092233A"/>
    <w:rsid w:val="00930764"/>
    <w:rsid w:val="009337EA"/>
    <w:rsid w:val="00936726"/>
    <w:rsid w:val="00945B5B"/>
    <w:rsid w:val="0096335B"/>
    <w:rsid w:val="00973ED0"/>
    <w:rsid w:val="00976585"/>
    <w:rsid w:val="00984096"/>
    <w:rsid w:val="0098426C"/>
    <w:rsid w:val="00985831"/>
    <w:rsid w:val="009C035A"/>
    <w:rsid w:val="009C2E80"/>
    <w:rsid w:val="009D146F"/>
    <w:rsid w:val="009D2DA7"/>
    <w:rsid w:val="009E0220"/>
    <w:rsid w:val="009E058B"/>
    <w:rsid w:val="009E16DD"/>
    <w:rsid w:val="00A02DCF"/>
    <w:rsid w:val="00A1449C"/>
    <w:rsid w:val="00A17852"/>
    <w:rsid w:val="00A27323"/>
    <w:rsid w:val="00A65115"/>
    <w:rsid w:val="00A65E11"/>
    <w:rsid w:val="00A701FD"/>
    <w:rsid w:val="00A702BF"/>
    <w:rsid w:val="00A754FB"/>
    <w:rsid w:val="00A80A6A"/>
    <w:rsid w:val="00AB7903"/>
    <w:rsid w:val="00AB7F06"/>
    <w:rsid w:val="00AC26DF"/>
    <w:rsid w:val="00AC4FFD"/>
    <w:rsid w:val="00AC6714"/>
    <w:rsid w:val="00AD0EFE"/>
    <w:rsid w:val="00AE7F3A"/>
    <w:rsid w:val="00AF60CE"/>
    <w:rsid w:val="00AF6E1C"/>
    <w:rsid w:val="00B066A3"/>
    <w:rsid w:val="00B124A6"/>
    <w:rsid w:val="00B46933"/>
    <w:rsid w:val="00B52EAD"/>
    <w:rsid w:val="00B77997"/>
    <w:rsid w:val="00B8717D"/>
    <w:rsid w:val="00B90B95"/>
    <w:rsid w:val="00BA0B46"/>
    <w:rsid w:val="00BA19FA"/>
    <w:rsid w:val="00BB4BEF"/>
    <w:rsid w:val="00BD469B"/>
    <w:rsid w:val="00BD4AD5"/>
    <w:rsid w:val="00BE12F9"/>
    <w:rsid w:val="00BF2801"/>
    <w:rsid w:val="00C06982"/>
    <w:rsid w:val="00C55F9E"/>
    <w:rsid w:val="00C62405"/>
    <w:rsid w:val="00C62576"/>
    <w:rsid w:val="00C8378F"/>
    <w:rsid w:val="00C84507"/>
    <w:rsid w:val="00C8702C"/>
    <w:rsid w:val="00CA1C5D"/>
    <w:rsid w:val="00CA4105"/>
    <w:rsid w:val="00CB4CB9"/>
    <w:rsid w:val="00CB735B"/>
    <w:rsid w:val="00CD6FD0"/>
    <w:rsid w:val="00D01661"/>
    <w:rsid w:val="00D05727"/>
    <w:rsid w:val="00D23010"/>
    <w:rsid w:val="00D254B1"/>
    <w:rsid w:val="00D4142E"/>
    <w:rsid w:val="00D52A60"/>
    <w:rsid w:val="00D52DEF"/>
    <w:rsid w:val="00D54DFB"/>
    <w:rsid w:val="00D6008C"/>
    <w:rsid w:val="00D8012D"/>
    <w:rsid w:val="00D85E48"/>
    <w:rsid w:val="00D86A8F"/>
    <w:rsid w:val="00DB1259"/>
    <w:rsid w:val="00DC10EC"/>
    <w:rsid w:val="00DE5DA6"/>
    <w:rsid w:val="00E22235"/>
    <w:rsid w:val="00E26BBA"/>
    <w:rsid w:val="00E34216"/>
    <w:rsid w:val="00E34A52"/>
    <w:rsid w:val="00E5586A"/>
    <w:rsid w:val="00E57F21"/>
    <w:rsid w:val="00E663FF"/>
    <w:rsid w:val="00E7032A"/>
    <w:rsid w:val="00E771CC"/>
    <w:rsid w:val="00E94BC2"/>
    <w:rsid w:val="00EA2C2A"/>
    <w:rsid w:val="00EA3E08"/>
    <w:rsid w:val="00EB120D"/>
    <w:rsid w:val="00EB36B4"/>
    <w:rsid w:val="00EB546D"/>
    <w:rsid w:val="00EB5C2F"/>
    <w:rsid w:val="00EC0F44"/>
    <w:rsid w:val="00EC0FC1"/>
    <w:rsid w:val="00EC436D"/>
    <w:rsid w:val="00EC46DD"/>
    <w:rsid w:val="00EC570F"/>
    <w:rsid w:val="00ED4F6F"/>
    <w:rsid w:val="00ED559C"/>
    <w:rsid w:val="00ED7D4B"/>
    <w:rsid w:val="00EE05EA"/>
    <w:rsid w:val="00EE2F63"/>
    <w:rsid w:val="00EE6152"/>
    <w:rsid w:val="00EF2811"/>
    <w:rsid w:val="00EF30DF"/>
    <w:rsid w:val="00F0479B"/>
    <w:rsid w:val="00F06C5B"/>
    <w:rsid w:val="00F23734"/>
    <w:rsid w:val="00F5695E"/>
    <w:rsid w:val="00F6247A"/>
    <w:rsid w:val="00F64EDC"/>
    <w:rsid w:val="00F70EE2"/>
    <w:rsid w:val="00F72447"/>
    <w:rsid w:val="00F77F52"/>
    <w:rsid w:val="00F86F16"/>
    <w:rsid w:val="00FA6891"/>
    <w:rsid w:val="00FB2075"/>
    <w:rsid w:val="00FB3FD9"/>
    <w:rsid w:val="00FB667F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CDDA-DAED-4E68-91F6-AB3556DE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XEN(M)</dc:creator>
  <cp:lastModifiedBy>Haider</cp:lastModifiedBy>
  <cp:revision>2</cp:revision>
  <cp:lastPrinted>2020-10-28T10:03:00Z</cp:lastPrinted>
  <dcterms:created xsi:type="dcterms:W3CDTF">2020-11-23T08:06:00Z</dcterms:created>
  <dcterms:modified xsi:type="dcterms:W3CDTF">2020-11-23T08:06:00Z</dcterms:modified>
</cp:coreProperties>
</file>